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23" w:rsidRDefault="004D1C2E" w:rsidP="004D1C2E">
      <w:pPr>
        <w:pStyle w:val="Paragraphedeliste"/>
        <w:numPr>
          <w:ilvl w:val="0"/>
          <w:numId w:val="1"/>
        </w:numPr>
        <w:rPr>
          <w:color w:val="FF0000"/>
          <w:u w:val="single"/>
        </w:rPr>
      </w:pPr>
      <w:r>
        <w:rPr>
          <w:color w:val="FF0000"/>
          <w:u w:val="single"/>
        </w:rPr>
        <w:t>Un récit plaisant</w:t>
      </w:r>
    </w:p>
    <w:p w:rsidR="004D1C2E" w:rsidRDefault="004D1C2E" w:rsidP="004D1C2E">
      <w:pPr>
        <w:pStyle w:val="Paragraphedeliste"/>
        <w:ind w:left="1080"/>
        <w:rPr>
          <w:color w:val="FF0000"/>
          <w:u w:val="single"/>
        </w:rPr>
      </w:pPr>
    </w:p>
    <w:p w:rsidR="004D1C2E" w:rsidRDefault="004D1C2E" w:rsidP="004D1C2E">
      <w:pPr>
        <w:pStyle w:val="Paragraphedeliste"/>
        <w:numPr>
          <w:ilvl w:val="0"/>
          <w:numId w:val="2"/>
        </w:numPr>
        <w:rPr>
          <w:color w:val="00B050"/>
          <w:u w:val="single"/>
        </w:rPr>
      </w:pPr>
      <w:r>
        <w:rPr>
          <w:color w:val="00B050"/>
          <w:u w:val="single"/>
        </w:rPr>
        <w:t>La variété du récit</w:t>
      </w:r>
    </w:p>
    <w:p w:rsidR="004D1C2E" w:rsidRDefault="004D1C2E" w:rsidP="004D1C2E">
      <w:pPr>
        <w:pStyle w:val="Paragraphedeliste"/>
        <w:ind w:left="1440"/>
        <w:rPr>
          <w:color w:val="00B050"/>
        </w:rPr>
      </w:pPr>
    </w:p>
    <w:p w:rsidR="004D1C2E" w:rsidRDefault="004D1C2E" w:rsidP="004D1C2E">
      <w:pPr>
        <w:pStyle w:val="Paragraphedeliste"/>
        <w:numPr>
          <w:ilvl w:val="0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Hétérométrie</w:t>
      </w:r>
      <w:proofErr w:type="spellEnd"/>
      <w:r>
        <w:rPr>
          <w:color w:val="000000" w:themeColor="text1"/>
        </w:rPr>
        <w:t xml:space="preserve"> </w:t>
      </w:r>
    </w:p>
    <w:p w:rsidR="004D1C2E" w:rsidRDefault="004D1C2E" w:rsidP="004D1C2E">
      <w:pPr>
        <w:pStyle w:val="Paragraphedeliste"/>
        <w:ind w:left="1800"/>
        <w:rPr>
          <w:color w:val="0070C0"/>
        </w:rPr>
      </w:pPr>
      <w:r>
        <w:rPr>
          <w:color w:val="0070C0"/>
        </w:rPr>
        <w:t>Rimes suivies : « Sa Majesté lionne un jour voulut conn</w:t>
      </w:r>
      <w:r w:rsidRPr="004D1C2E">
        <w:rPr>
          <w:color w:val="0070C0"/>
          <w:highlight w:val="green"/>
        </w:rPr>
        <w:t>aître</w:t>
      </w:r>
    </w:p>
    <w:p w:rsidR="004D1C2E" w:rsidRDefault="004D1C2E" w:rsidP="004D1C2E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                           De quelles nations le ciel l’avait fait m</w:t>
      </w:r>
      <w:r w:rsidRPr="004D1C2E">
        <w:rPr>
          <w:color w:val="0070C0"/>
          <w:highlight w:val="green"/>
        </w:rPr>
        <w:t>aître</w:t>
      </w:r>
      <w:r>
        <w:rPr>
          <w:color w:val="0070C0"/>
        </w:rPr>
        <w:t> »</w:t>
      </w:r>
    </w:p>
    <w:p w:rsidR="004D1C2E" w:rsidRDefault="004D1C2E" w:rsidP="004D1C2E">
      <w:pPr>
        <w:pStyle w:val="Paragraphedeliste"/>
        <w:ind w:left="1800"/>
        <w:rPr>
          <w:color w:val="0070C0"/>
        </w:rPr>
      </w:pPr>
      <w:r>
        <w:rPr>
          <w:color w:val="0070C0"/>
        </w:rPr>
        <w:t>Rimes croisées : « Ses vassaux de toute na</w:t>
      </w:r>
      <w:r w:rsidRPr="004D1C2E">
        <w:rPr>
          <w:color w:val="0070C0"/>
          <w:highlight w:val="magenta"/>
        </w:rPr>
        <w:t>ture</w:t>
      </w:r>
      <w:r>
        <w:rPr>
          <w:color w:val="0070C0"/>
        </w:rPr>
        <w:t>,</w:t>
      </w:r>
    </w:p>
    <w:p w:rsidR="004D1C2E" w:rsidRDefault="004D1C2E" w:rsidP="004D1C2E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                              Envoyant de tous les côtés</w:t>
      </w:r>
    </w:p>
    <w:p w:rsidR="004D1C2E" w:rsidRDefault="004D1C2E" w:rsidP="004D1C2E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                              Une circulaire écri</w:t>
      </w:r>
      <w:r w:rsidRPr="004D1C2E">
        <w:rPr>
          <w:color w:val="0070C0"/>
          <w:highlight w:val="magenta"/>
        </w:rPr>
        <w:t>ture</w:t>
      </w:r>
      <w:r>
        <w:rPr>
          <w:color w:val="0070C0"/>
        </w:rPr>
        <w:t> »</w:t>
      </w:r>
    </w:p>
    <w:p w:rsidR="004D1C2E" w:rsidRDefault="004D1C2E" w:rsidP="004D1C2E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Enjambements et contrerejets</w:t>
      </w:r>
    </w:p>
    <w:p w:rsidR="004D1C2E" w:rsidRDefault="009F67D4" w:rsidP="004D1C2E">
      <w:pPr>
        <w:pStyle w:val="Paragraphedeliste"/>
        <w:ind w:left="1800"/>
        <w:rPr>
          <w:color w:val="0070C0"/>
        </w:rPr>
      </w:pPr>
      <w:r>
        <w:rPr>
          <w:color w:val="0070C0"/>
        </w:rPr>
        <w:t>v.</w:t>
      </w:r>
      <w:r w:rsidR="004D1C2E">
        <w:rPr>
          <w:color w:val="0070C0"/>
        </w:rPr>
        <w:t>7 : « L’écrit portait » = contrerejet</w:t>
      </w:r>
    </w:p>
    <w:p w:rsidR="004D1C2E" w:rsidRPr="004D1C2E" w:rsidRDefault="009F67D4" w:rsidP="004D1C2E">
      <w:pPr>
        <w:pStyle w:val="Paragraphedeliste"/>
        <w:ind w:left="1800"/>
        <w:rPr>
          <w:color w:val="0070C0"/>
          <w:u w:val="single"/>
        </w:rPr>
      </w:pPr>
      <w:r>
        <w:rPr>
          <w:color w:val="0070C0"/>
        </w:rPr>
        <w:t>v</w:t>
      </w:r>
      <w:r w:rsidR="004D1C2E">
        <w:rPr>
          <w:color w:val="0070C0"/>
        </w:rPr>
        <w:t xml:space="preserve">.8/9 : «  </w:t>
      </w:r>
      <w:r w:rsidR="004D1C2E" w:rsidRPr="004D1C2E">
        <w:rPr>
          <w:color w:val="0070C0"/>
          <w:u w:val="single"/>
        </w:rPr>
        <w:t xml:space="preserve">Qu’un mois durant le roi tiendrait </w:t>
      </w:r>
    </w:p>
    <w:p w:rsidR="004D1C2E" w:rsidRDefault="004D1C2E" w:rsidP="004D1C2E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            </w:t>
      </w:r>
      <w:r w:rsidRPr="004D1C2E">
        <w:rPr>
          <w:color w:val="0070C0"/>
          <w:u w:val="single"/>
        </w:rPr>
        <w:t>Cour plénière</w:t>
      </w:r>
      <w:r>
        <w:rPr>
          <w:color w:val="0070C0"/>
        </w:rPr>
        <w:t xml:space="preserve">, dont l’ouverture […] » = </w:t>
      </w:r>
      <w:r>
        <w:rPr>
          <w:color w:val="0070C0"/>
          <w:u w:val="single"/>
        </w:rPr>
        <w:t>enjambement</w:t>
      </w:r>
    </w:p>
    <w:p w:rsidR="00C97976" w:rsidRDefault="00C97976" w:rsidP="00C97976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# formes de discours</w:t>
      </w:r>
    </w:p>
    <w:p w:rsidR="00C97976" w:rsidRDefault="009F67D4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>v</w:t>
      </w:r>
      <w:r w:rsidR="00C97976">
        <w:rPr>
          <w:color w:val="0070C0"/>
        </w:rPr>
        <w:t xml:space="preserve">.15/16 : « Quel Louvre ! </w:t>
      </w:r>
      <w:proofErr w:type="gramStart"/>
      <w:r w:rsidR="00C97976">
        <w:rPr>
          <w:color w:val="0070C0"/>
        </w:rPr>
        <w:t>un</w:t>
      </w:r>
      <w:proofErr w:type="gramEnd"/>
      <w:r w:rsidR="00C97976">
        <w:rPr>
          <w:color w:val="0070C0"/>
        </w:rPr>
        <w:t xml:space="preserve"> vrai charnier, dont l’odeur se porta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                D’abord au nez des gens. » = discours indirect</w:t>
      </w:r>
    </w:p>
    <w:p w:rsidR="00C97976" w:rsidRDefault="009F67D4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>v</w:t>
      </w:r>
      <w:r w:rsidR="00C97976">
        <w:rPr>
          <w:color w:val="0070C0"/>
        </w:rPr>
        <w:t>.20 à 24 : « Le singe approuva fort cet sévérité,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                  Et flatteur excessif, il loua la colère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                  Et la griffe du prince, et l’antre et cette odeur : 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                  Qui ne fût ail au prix. » = discours narrativisé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</w:p>
    <w:p w:rsidR="00C97976" w:rsidRPr="00C97976" w:rsidRDefault="00C97976" w:rsidP="00C97976">
      <w:pPr>
        <w:pStyle w:val="Paragraphedeliste"/>
        <w:numPr>
          <w:ilvl w:val="0"/>
          <w:numId w:val="2"/>
        </w:numPr>
        <w:rPr>
          <w:color w:val="00B050"/>
          <w:u w:val="single"/>
        </w:rPr>
      </w:pPr>
      <w:r w:rsidRPr="00C97976">
        <w:rPr>
          <w:color w:val="00B050"/>
          <w:u w:val="single"/>
        </w:rPr>
        <w:t>Personnification des animaux</w:t>
      </w:r>
      <w:r>
        <w:rPr>
          <w:color w:val="00B050"/>
        </w:rPr>
        <w:t xml:space="preserve"> </w:t>
      </w:r>
      <w:r w:rsidRPr="00C97976">
        <w:rPr>
          <w:color w:val="FF0000"/>
        </w:rPr>
        <w:sym w:font="Wingdings" w:char="F0E0"/>
      </w:r>
      <w:r>
        <w:rPr>
          <w:color w:val="FF0000"/>
        </w:rPr>
        <w:t xml:space="preserve"> Stéréotypes</w:t>
      </w:r>
    </w:p>
    <w:p w:rsidR="00C97976" w:rsidRDefault="00C97976" w:rsidP="00C97976">
      <w:pPr>
        <w:pStyle w:val="Paragraphedeliste"/>
        <w:ind w:left="1440"/>
        <w:rPr>
          <w:color w:val="000000" w:themeColor="text1"/>
        </w:rPr>
      </w:pPr>
    </w:p>
    <w:p w:rsidR="00C97976" w:rsidRDefault="00C97976" w:rsidP="00C97976">
      <w:pPr>
        <w:pStyle w:val="Paragraphedelist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L’ours, le renard, le singe= les courtisans, les sujets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« Le prince à ses sujets étalait sa puissance. 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   En son Louvre il les invita. »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</w:p>
    <w:p w:rsidR="00C97976" w:rsidRDefault="00C97976" w:rsidP="00C97976">
      <w:pPr>
        <w:pStyle w:val="Paragraphedelist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Le lion </w:t>
      </w:r>
      <w:r w:rsidRPr="00C97976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le roi</w:t>
      </w:r>
    </w:p>
    <w:p w:rsidR="00C97976" w:rsidRDefault="009F67D4" w:rsidP="00C97976">
      <w:pPr>
        <w:pStyle w:val="Paragraphedeliste"/>
        <w:ind w:left="1800"/>
        <w:rPr>
          <w:color w:val="0070C0"/>
        </w:rPr>
      </w:pPr>
      <w:r>
        <w:rPr>
          <w:color w:val="0070C0"/>
        </w:rPr>
        <w:t>v</w:t>
      </w:r>
      <w:r w:rsidR="00C97976">
        <w:rPr>
          <w:color w:val="0070C0"/>
        </w:rPr>
        <w:t>.26 : « Ce Monseigneur du lion-là »</w:t>
      </w:r>
    </w:p>
    <w:p w:rsidR="00C97976" w:rsidRDefault="00C97976" w:rsidP="00C97976">
      <w:pPr>
        <w:pStyle w:val="Paragraphedeliste"/>
        <w:ind w:left="1800"/>
        <w:rPr>
          <w:color w:val="0070C0"/>
        </w:rPr>
      </w:pPr>
    </w:p>
    <w:p w:rsidR="00C97976" w:rsidRPr="00C97976" w:rsidRDefault="00C97976" w:rsidP="00C97976">
      <w:pPr>
        <w:pStyle w:val="Paragraphedeliste"/>
        <w:numPr>
          <w:ilvl w:val="0"/>
          <w:numId w:val="2"/>
        </w:numPr>
        <w:rPr>
          <w:color w:val="00B050"/>
        </w:rPr>
      </w:pPr>
      <w:r>
        <w:rPr>
          <w:color w:val="00B050"/>
          <w:u w:val="single"/>
        </w:rPr>
        <w:t>Le mélange des thèmes de la royauté et de l’animalité créer un effet burlesque (décalage comique)</w:t>
      </w:r>
    </w:p>
    <w:p w:rsidR="00C97976" w:rsidRDefault="00C97976" w:rsidP="00C97976">
      <w:pPr>
        <w:pStyle w:val="Paragraphedeliste"/>
        <w:ind w:left="1440"/>
        <w:rPr>
          <w:color w:val="00B050"/>
          <w:u w:val="single"/>
        </w:rPr>
      </w:pPr>
    </w:p>
    <w:p w:rsidR="00C97976" w:rsidRPr="00C97976" w:rsidRDefault="00C97976" w:rsidP="00C97976">
      <w:pPr>
        <w:pStyle w:val="Paragraphedeliste"/>
        <w:numPr>
          <w:ilvl w:val="0"/>
          <w:numId w:val="1"/>
        </w:numPr>
        <w:rPr>
          <w:color w:val="FF0000"/>
        </w:rPr>
      </w:pPr>
      <w:r>
        <w:rPr>
          <w:color w:val="FF0000"/>
          <w:u w:val="single"/>
        </w:rPr>
        <w:t>Une chute inattendue et une morale double</w:t>
      </w:r>
    </w:p>
    <w:p w:rsidR="00C97976" w:rsidRDefault="00C97976" w:rsidP="00C97976">
      <w:pPr>
        <w:pStyle w:val="Paragraphedeliste"/>
        <w:ind w:left="1080"/>
        <w:rPr>
          <w:color w:val="FF0000"/>
          <w:u w:val="single"/>
        </w:rPr>
      </w:pPr>
    </w:p>
    <w:p w:rsidR="00C97976" w:rsidRPr="00C97976" w:rsidRDefault="00C97976" w:rsidP="00C97976">
      <w:pPr>
        <w:pStyle w:val="Paragraphedeliste"/>
        <w:numPr>
          <w:ilvl w:val="0"/>
          <w:numId w:val="5"/>
        </w:numPr>
        <w:rPr>
          <w:color w:val="00B050"/>
        </w:rPr>
      </w:pPr>
      <w:r>
        <w:rPr>
          <w:color w:val="00B050"/>
          <w:u w:val="single"/>
        </w:rPr>
        <w:t>Une morale explicite, conseil aux courtisans</w:t>
      </w:r>
    </w:p>
    <w:p w:rsidR="00C97976" w:rsidRDefault="00C97976" w:rsidP="00C97976">
      <w:pPr>
        <w:pStyle w:val="Paragraphedeliste"/>
        <w:ind w:left="1440"/>
        <w:rPr>
          <w:color w:val="000000" w:themeColor="text1"/>
        </w:rPr>
      </w:pPr>
    </w:p>
    <w:p w:rsidR="009F67D4" w:rsidRDefault="00C97976" w:rsidP="009F67D4">
      <w:pPr>
        <w:pStyle w:val="Paragraphedeliste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Ne pas être adulateur</w:t>
      </w:r>
    </w:p>
    <w:p w:rsidR="009F67D4" w:rsidRDefault="009F67D4" w:rsidP="009F67D4">
      <w:pPr>
        <w:pStyle w:val="Paragraphedeliste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Ne pas être trop franc</w:t>
      </w:r>
    </w:p>
    <w:p w:rsidR="009F67D4" w:rsidRDefault="009F67D4" w:rsidP="009F67D4">
      <w:pPr>
        <w:pStyle w:val="Paragraphedeliste"/>
        <w:ind w:left="1800"/>
        <w:rPr>
          <w:color w:val="0070C0"/>
        </w:rPr>
      </w:pPr>
      <w:r>
        <w:rPr>
          <w:color w:val="0070C0"/>
        </w:rPr>
        <w:t>L’ours a été tué à cause de sa sévérité.</w:t>
      </w:r>
    </w:p>
    <w:p w:rsidR="009F67D4" w:rsidRDefault="009F67D4" w:rsidP="009F67D4">
      <w:pPr>
        <w:pStyle w:val="Paragraphedeliste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Adaptation à la situation </w:t>
      </w:r>
      <w:r w:rsidRPr="009F67D4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intelligence</w:t>
      </w:r>
    </w:p>
    <w:p w:rsidR="009F67D4" w:rsidRDefault="009F67D4" w:rsidP="009F67D4">
      <w:pPr>
        <w:pStyle w:val="Paragraphedeliste"/>
        <w:ind w:left="1800"/>
        <w:rPr>
          <w:color w:val="0070C0"/>
        </w:rPr>
      </w:pPr>
      <w:r>
        <w:rPr>
          <w:color w:val="0070C0"/>
        </w:rPr>
        <w:t xml:space="preserve">Le renard fait preuve d’intelligence pour ne pas être </w:t>
      </w:r>
      <w:proofErr w:type="gramStart"/>
      <w:r>
        <w:rPr>
          <w:color w:val="0070C0"/>
        </w:rPr>
        <w:t>tuer</w:t>
      </w:r>
      <w:proofErr w:type="gramEnd"/>
      <w:r>
        <w:rPr>
          <w:color w:val="0070C0"/>
        </w:rPr>
        <w:t xml:space="preserve">. </w:t>
      </w:r>
    </w:p>
    <w:p w:rsidR="009F67D4" w:rsidRDefault="009F67D4" w:rsidP="009F67D4">
      <w:pPr>
        <w:pStyle w:val="Paragraphedeliste"/>
        <w:numPr>
          <w:ilvl w:val="0"/>
          <w:numId w:val="7"/>
        </w:numPr>
        <w:rPr>
          <w:color w:val="0070C0"/>
        </w:rPr>
      </w:pPr>
      <w:r>
        <w:rPr>
          <w:color w:val="0070C0"/>
        </w:rPr>
        <w:t>v.28 à 32</w:t>
      </w:r>
    </w:p>
    <w:p w:rsidR="009F67D4" w:rsidRDefault="009F67D4" w:rsidP="009F67D4">
      <w:pPr>
        <w:pStyle w:val="Paragraphedeliste"/>
        <w:ind w:left="2160"/>
        <w:rPr>
          <w:color w:val="0070C0"/>
        </w:rPr>
      </w:pPr>
    </w:p>
    <w:p w:rsidR="009F67D4" w:rsidRDefault="009F67D4" w:rsidP="009F67D4">
      <w:pPr>
        <w:pStyle w:val="Paragraphedeliste"/>
        <w:numPr>
          <w:ilvl w:val="0"/>
          <w:numId w:val="5"/>
        </w:numPr>
        <w:rPr>
          <w:color w:val="00B050"/>
          <w:u w:val="single"/>
        </w:rPr>
      </w:pPr>
      <w:r w:rsidRPr="009F67D4">
        <w:rPr>
          <w:color w:val="00B050"/>
          <w:u w:val="single"/>
        </w:rPr>
        <w:t xml:space="preserve">Une morale implicite : une critique du roi </w:t>
      </w:r>
    </w:p>
    <w:p w:rsidR="009F67D4" w:rsidRDefault="009F67D4" w:rsidP="009F67D4">
      <w:pPr>
        <w:pStyle w:val="Paragraphedeliste"/>
        <w:ind w:left="1440"/>
        <w:rPr>
          <w:color w:val="00B050"/>
        </w:rPr>
      </w:pPr>
    </w:p>
    <w:p w:rsidR="009F67D4" w:rsidRDefault="009F67D4" w:rsidP="009F67D4">
      <w:pPr>
        <w:pStyle w:val="Paragraphedelist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Susceptibilité du roi : il n’accepte pas les critiques </w:t>
      </w:r>
    </w:p>
    <w:p w:rsidR="009F67D4" w:rsidRDefault="009F67D4" w:rsidP="009F67D4">
      <w:pPr>
        <w:pStyle w:val="Paragraphedeliste"/>
        <w:ind w:left="1800"/>
        <w:rPr>
          <w:color w:val="0070C0"/>
        </w:rPr>
      </w:pPr>
      <w:r>
        <w:rPr>
          <w:color w:val="0070C0"/>
        </w:rPr>
        <w:lastRenderedPageBreak/>
        <w:t xml:space="preserve">v.16 à 19 </w:t>
      </w:r>
    </w:p>
    <w:p w:rsidR="009F67D4" w:rsidRDefault="009F67D4" w:rsidP="009F67D4">
      <w:pPr>
        <w:pStyle w:val="Paragraphedeliste"/>
        <w:ind w:left="1800"/>
        <w:rPr>
          <w:color w:val="000000" w:themeColor="text1"/>
        </w:rPr>
      </w:pPr>
    </w:p>
    <w:p w:rsidR="009F67D4" w:rsidRPr="009F67D4" w:rsidRDefault="009F67D4" w:rsidP="009F67D4">
      <w:pPr>
        <w:pStyle w:val="Paragraphedeliste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Orgueil du roi et le fable de la cour</w:t>
      </w:r>
      <w:bookmarkStart w:id="0" w:name="_GoBack"/>
      <w:bookmarkEnd w:id="0"/>
      <w:r>
        <w:rPr>
          <w:color w:val="000000" w:themeColor="text1"/>
        </w:rPr>
        <w:t xml:space="preserve"> (fêtes)</w:t>
      </w:r>
    </w:p>
    <w:p w:rsidR="009F67D4" w:rsidRPr="009F67D4" w:rsidRDefault="009F67D4" w:rsidP="009F67D4">
      <w:pPr>
        <w:rPr>
          <w:color w:val="0070C0"/>
        </w:rPr>
      </w:pPr>
    </w:p>
    <w:sectPr w:rsidR="009F67D4" w:rsidRPr="009F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4C91"/>
    <w:multiLevelType w:val="hybridMultilevel"/>
    <w:tmpl w:val="0E1233E4"/>
    <w:lvl w:ilvl="0" w:tplc="DC344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0C3E"/>
    <w:multiLevelType w:val="hybridMultilevel"/>
    <w:tmpl w:val="D99005B6"/>
    <w:lvl w:ilvl="0" w:tplc="E80CC8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8255A1"/>
    <w:multiLevelType w:val="hybridMultilevel"/>
    <w:tmpl w:val="EAC6471A"/>
    <w:lvl w:ilvl="0" w:tplc="148A6944">
      <w:start w:val="12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52E2127"/>
    <w:multiLevelType w:val="hybridMultilevel"/>
    <w:tmpl w:val="CF4E8328"/>
    <w:lvl w:ilvl="0" w:tplc="0AFA608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602BC5"/>
    <w:multiLevelType w:val="hybridMultilevel"/>
    <w:tmpl w:val="72663EAE"/>
    <w:lvl w:ilvl="0" w:tplc="50D8BDBC">
      <w:start w:val="1"/>
      <w:numFmt w:val="upp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B26AAE"/>
    <w:multiLevelType w:val="hybridMultilevel"/>
    <w:tmpl w:val="388264F4"/>
    <w:lvl w:ilvl="0" w:tplc="FCC23D0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8FA1377"/>
    <w:multiLevelType w:val="hybridMultilevel"/>
    <w:tmpl w:val="87A4FD52"/>
    <w:lvl w:ilvl="0" w:tplc="902C542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243315"/>
    <w:multiLevelType w:val="hybridMultilevel"/>
    <w:tmpl w:val="20E0BDB0"/>
    <w:lvl w:ilvl="0" w:tplc="26F02DF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2E"/>
    <w:rsid w:val="004D1C2E"/>
    <w:rsid w:val="005101E8"/>
    <w:rsid w:val="009F67D4"/>
    <w:rsid w:val="00C97976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17CAC-9B1E-4027-8A91-285D4E76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A7D0886.dotm</Template>
  <TotalTime>28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BOISJOLY POTIER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GRONDIN</dc:creator>
  <cp:keywords/>
  <dc:description/>
  <cp:lastModifiedBy>Emeline GRONDIN</cp:lastModifiedBy>
  <cp:revision>1</cp:revision>
  <dcterms:created xsi:type="dcterms:W3CDTF">2015-09-29T04:51:00Z</dcterms:created>
  <dcterms:modified xsi:type="dcterms:W3CDTF">2015-09-29T05:19:00Z</dcterms:modified>
</cp:coreProperties>
</file>